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A2" w:rsidRPr="00E532A2" w:rsidRDefault="00E532A2" w:rsidP="00E532A2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Helvetica" w:eastAsia="Times New Roman" w:hAnsi="Helvetica" w:cs="Helvetica"/>
          <w:color w:val="303030"/>
          <w:kern w:val="36"/>
          <w:sz w:val="15"/>
          <w:szCs w:val="15"/>
        </w:rPr>
      </w:pPr>
    </w:p>
    <w:p w:rsidR="00E532A2" w:rsidRPr="00E532A2" w:rsidRDefault="00E532A2" w:rsidP="00E532A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222222"/>
          <w:sz w:val="51"/>
          <w:szCs w:val="51"/>
        </w:rPr>
      </w:pPr>
      <w:r w:rsidRPr="00E532A2">
        <w:rPr>
          <w:rFonts w:ascii="Times New Roman" w:eastAsia="Times New Roman" w:hAnsi="Times New Roman" w:cs="Times New Roman"/>
          <w:b/>
          <w:color w:val="222222"/>
          <w:sz w:val="50"/>
          <w:szCs w:val="50"/>
          <w:bdr w:val="none" w:sz="0" w:space="0" w:color="auto" w:frame="1"/>
        </w:rPr>
        <w:t>Детская библиотека интересов</w:t>
      </w:r>
    </w:p>
    <w:p w:rsidR="00E532A2" w:rsidRPr="00E532A2" w:rsidRDefault="00E532A2" w:rsidP="00E532A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333333"/>
          <w:sz w:val="21"/>
          <w:szCs w:val="21"/>
        </w:rPr>
      </w:pPr>
      <w:r w:rsidRPr="00E532A2">
        <w:rPr>
          <w:rFonts w:ascii="Times New Roman" w:eastAsia="Times New Roman" w:hAnsi="Times New Roman" w:cs="Times New Roman"/>
          <w:b/>
          <w:color w:val="333333"/>
          <w:sz w:val="21"/>
          <w:szCs w:val="21"/>
          <w:bdr w:val="none" w:sz="0" w:space="0" w:color="auto" w:frame="1"/>
        </w:rPr>
        <w:t>Что, как и где читать детям, для детей и про детей</w:t>
      </w:r>
    </w:p>
    <w:p w:rsidR="00A466B9" w:rsidRDefault="00A466B9" w:rsidP="00A466B9">
      <w:pPr>
        <w:shd w:val="clear" w:color="auto" w:fill="FFFFFF"/>
        <w:spacing w:after="0" w:line="264" w:lineRule="atLeast"/>
        <w:ind w:right="1950"/>
        <w:textAlignment w:val="baseline"/>
        <w:rPr>
          <w:rFonts w:ascii="Georgia" w:eastAsia="Times New Roman" w:hAnsi="Georgia" w:cs="Helvetica"/>
          <w:color w:val="303030"/>
          <w:sz w:val="41"/>
          <w:szCs w:val="41"/>
        </w:rPr>
      </w:pPr>
    </w:p>
    <w:p w:rsidR="00E532A2" w:rsidRPr="00E532A2" w:rsidRDefault="00E532A2" w:rsidP="00A466B9">
      <w:pPr>
        <w:shd w:val="clear" w:color="auto" w:fill="FFFFFF"/>
        <w:spacing w:after="0" w:line="264" w:lineRule="atLeast"/>
        <w:ind w:right="-1"/>
        <w:jc w:val="center"/>
        <w:textAlignment w:val="baseline"/>
        <w:rPr>
          <w:rFonts w:ascii="Georgia" w:eastAsia="Times New Roman" w:hAnsi="Georgia" w:cs="Helvetica"/>
          <w:b/>
          <w:color w:val="303030"/>
          <w:sz w:val="41"/>
          <w:szCs w:val="41"/>
        </w:rPr>
      </w:pPr>
      <w:proofErr w:type="gramStart"/>
      <w:r w:rsidRPr="00E532A2">
        <w:rPr>
          <w:rFonts w:ascii="Georgia" w:eastAsia="Times New Roman" w:hAnsi="Georgia" w:cs="Helvetica"/>
          <w:b/>
          <w:color w:val="303030"/>
          <w:sz w:val="41"/>
          <w:szCs w:val="41"/>
        </w:rPr>
        <w:t xml:space="preserve">Книги </w:t>
      </w:r>
      <w:r>
        <w:rPr>
          <w:rFonts w:ascii="Georgia" w:eastAsia="Times New Roman" w:hAnsi="Georgia" w:cs="Helvetica"/>
          <w:b/>
          <w:color w:val="303030"/>
          <w:sz w:val="41"/>
          <w:szCs w:val="41"/>
        </w:rPr>
        <w:t xml:space="preserve"> </w:t>
      </w:r>
      <w:r w:rsidRPr="00E532A2">
        <w:rPr>
          <w:rFonts w:ascii="Georgia" w:eastAsia="Times New Roman" w:hAnsi="Georgia" w:cs="Helvetica"/>
          <w:b/>
          <w:color w:val="303030"/>
          <w:sz w:val="41"/>
          <w:szCs w:val="41"/>
        </w:rPr>
        <w:t>про войну</w:t>
      </w:r>
      <w:proofErr w:type="gramEnd"/>
      <w:r w:rsidRPr="00E532A2">
        <w:rPr>
          <w:rFonts w:ascii="Georgia" w:eastAsia="Times New Roman" w:hAnsi="Georgia" w:cs="Helvetica"/>
          <w:b/>
          <w:color w:val="303030"/>
          <w:sz w:val="41"/>
          <w:szCs w:val="41"/>
        </w:rPr>
        <w:t xml:space="preserve"> для дошкольников.</w:t>
      </w:r>
    </w:p>
    <w:p w:rsidR="00E532A2" w:rsidRPr="00E532A2" w:rsidRDefault="00E532A2" w:rsidP="00E532A2">
      <w:pPr>
        <w:shd w:val="clear" w:color="auto" w:fill="FFFFFF"/>
        <w:spacing w:after="0" w:line="252" w:lineRule="atLeast"/>
        <w:ind w:left="1008"/>
        <w:jc w:val="center"/>
        <w:textAlignment w:val="baseline"/>
        <w:rPr>
          <w:rFonts w:ascii="Helvetica" w:eastAsia="Times New Roman" w:hAnsi="Helvetica" w:cs="Helvetica"/>
          <w:color w:val="303030"/>
          <w:sz w:val="19"/>
          <w:szCs w:val="19"/>
        </w:rPr>
      </w:pPr>
    </w:p>
    <w:p w:rsidR="00E532A2" w:rsidRPr="00E532A2" w:rsidRDefault="00E532A2" w:rsidP="00E532A2">
      <w:pPr>
        <w:shd w:val="clear" w:color="auto" w:fill="FFFFFF"/>
        <w:spacing w:after="360" w:line="252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color w:val="303030"/>
        </w:rPr>
      </w:pPr>
      <w:r w:rsidRPr="00E532A2">
        <w:rPr>
          <w:rFonts w:ascii="Times New Roman" w:eastAsia="Times New Roman" w:hAnsi="Times New Roman" w:cs="Times New Roman"/>
          <w:b/>
          <w:color w:val="303030"/>
        </w:rPr>
        <w:t>А вы будете читать такие книги своим детям?</w:t>
      </w:r>
    </w:p>
    <w:p w:rsidR="00E532A2" w:rsidRDefault="00E532A2" w:rsidP="00E532A2">
      <w:pPr>
        <w:shd w:val="clear" w:color="auto" w:fill="FFFFFF"/>
        <w:spacing w:after="360" w:line="252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color w:val="303030"/>
        </w:rPr>
      </w:pPr>
      <w:r w:rsidRPr="00E532A2">
        <w:rPr>
          <w:rFonts w:ascii="Times New Roman" w:eastAsia="Times New Roman" w:hAnsi="Times New Roman" w:cs="Times New Roman"/>
          <w:b/>
          <w:color w:val="303030"/>
        </w:rPr>
        <w:t>Надо ли читать и рассказывать маленьким детям про войну?</w:t>
      </w:r>
    </w:p>
    <w:p w:rsidR="00E532A2" w:rsidRDefault="00E532A2" w:rsidP="00E532A2">
      <w:pPr>
        <w:shd w:val="clear" w:color="auto" w:fill="FFFFFF"/>
        <w:spacing w:after="360" w:line="252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color w:val="303030"/>
        </w:rPr>
      </w:pPr>
      <w:r>
        <w:rPr>
          <w:rFonts w:ascii="Times New Roman" w:eastAsia="Times New Roman" w:hAnsi="Times New Roman" w:cs="Times New Roman"/>
          <w:b/>
          <w:color w:val="303030"/>
        </w:rPr>
        <w:t xml:space="preserve">Рекомендации составлены совместно с </w:t>
      </w:r>
      <w:r w:rsidR="0080566A">
        <w:rPr>
          <w:rFonts w:ascii="Times New Roman" w:eastAsia="Times New Roman" w:hAnsi="Times New Roman" w:cs="Times New Roman"/>
          <w:b/>
          <w:color w:val="303030"/>
        </w:rPr>
        <w:t xml:space="preserve">сотрудниками </w:t>
      </w:r>
      <w:proofErr w:type="spellStart"/>
      <w:r w:rsidR="0080566A">
        <w:rPr>
          <w:rFonts w:ascii="Times New Roman" w:eastAsia="Times New Roman" w:hAnsi="Times New Roman" w:cs="Times New Roman"/>
          <w:b/>
          <w:color w:val="303030"/>
        </w:rPr>
        <w:t>Бугульминской</w:t>
      </w:r>
      <w:proofErr w:type="spellEnd"/>
      <w:r>
        <w:rPr>
          <w:rFonts w:ascii="Times New Roman" w:eastAsia="Times New Roman" w:hAnsi="Times New Roman" w:cs="Times New Roman"/>
          <w:b/>
          <w:color w:val="303030"/>
        </w:rPr>
        <w:t xml:space="preserve"> детско-юношеской библиотекой.</w:t>
      </w:r>
    </w:p>
    <w:p w:rsidR="00E532A2" w:rsidRDefault="00E532A2" w:rsidP="00E532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r w:rsidRPr="00E532A2">
        <w:rPr>
          <w:rFonts w:ascii="Helvetica" w:eastAsia="Times New Roman" w:hAnsi="Helvetica" w:cs="Helvetica"/>
          <w:color w:val="303030"/>
        </w:rPr>
        <w:br/>
      </w:r>
      <w:proofErr w:type="gram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А.Митяев "Шестой Неполный", рис.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Н.Цейтлина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Москва, Детская литература, 1987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>А.Митяев "Письмо с фронта", Белый город, Москва 2007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>Б.Никольский "Солдатская школа", рис. В.Шевченко Детская литература, 1973</w:t>
      </w:r>
      <w:proofErr w:type="gram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Л.Кассиль "Твои защитники",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илл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 А.Ермолаева, Детская литература, 1980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А.Маркуша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"Я – солдат и ты – солдат", худ. Ю.Киселев,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Н.Лямин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Детская литература, 1970</w:t>
      </w:r>
    </w:p>
    <w:p w:rsidR="00E532A2" w:rsidRPr="00E532A2" w:rsidRDefault="00E532A2" w:rsidP="00E532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С.Баруздин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"Шел по улице солдат", рис.А.Иткина, Детская литература, 1969</w:t>
      </w:r>
    </w:p>
    <w:p w:rsidR="00E532A2" w:rsidRPr="00E532A2" w:rsidRDefault="00E532A2" w:rsidP="00E532A2">
      <w:pPr>
        <w:shd w:val="clear" w:color="auto" w:fill="FFFFFF"/>
        <w:spacing w:after="0" w:line="252" w:lineRule="atLeast"/>
        <w:textAlignment w:val="baseline"/>
        <w:rPr>
          <w:rFonts w:ascii="Helvetica" w:eastAsia="Times New Roman" w:hAnsi="Helvetica" w:cs="Helvetica"/>
          <w:color w:val="303030"/>
        </w:rPr>
      </w:pPr>
      <w:r w:rsidRPr="00E532A2">
        <w:rPr>
          <w:rFonts w:ascii="Helvetica" w:eastAsia="Times New Roman" w:hAnsi="Helvetica" w:cs="Helvetica"/>
          <w:color w:val="303030"/>
        </w:rPr>
        <w:br/>
      </w:r>
      <w:r>
        <w:rPr>
          <w:rFonts w:eastAsia="Times New Roman"/>
          <w:noProof/>
        </w:rPr>
        <w:drawing>
          <wp:inline distT="0" distB="0" distL="0" distR="0">
            <wp:extent cx="4514850" cy="3386138"/>
            <wp:effectExtent l="19050" t="0" r="0" b="0"/>
            <wp:docPr id="8" name="Рисунок 8" descr="http://img-fotki.yandex.ru/get/4713/131356546.6/0_66810_5e34139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-fotki.yandex.ru/get/4713/131356546.6/0_66810_5e34139e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38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2A2" w:rsidRDefault="00E532A2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bookmarkStart w:id="0" w:name="cutid1"/>
      <w:bookmarkEnd w:id="0"/>
    </w:p>
    <w:p w:rsidR="00E532A2" w:rsidRDefault="00E532A2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</w:p>
    <w:p w:rsidR="00A466B9" w:rsidRDefault="00A466B9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</w:p>
    <w:p w:rsidR="00A466B9" w:rsidRDefault="00E532A2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lastRenderedPageBreak/>
        <w:t>П.Павлинов, А.Беляев "Хочу быть военным моряком", худ. П.Павлинов, "Малыш", 1975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>Н.Никольский "Что умеют танкисты", худ. Н. Никольский, Детская литература, 1972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>Ю.Яковлев "Где стояла батарея", худ. А.Борисенко, изд. Малыш, 1990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>А.Митяев "</w:t>
      </w:r>
      <w:proofErr w:type="spellStart"/>
      <w:proofErr w:type="gram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Шестой-неполный</w:t>
      </w:r>
      <w:proofErr w:type="spellEnd"/>
      <w:proofErr w:type="gram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", худ. Ю. Молоканов, изд. Детская литература, 1979</w:t>
      </w:r>
    </w:p>
    <w:p w:rsidR="00E532A2" w:rsidRDefault="00E532A2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r>
        <w:rPr>
          <w:rFonts w:ascii="Helvetica" w:eastAsia="Times New Roman" w:hAnsi="Helvetica" w:cs="Helvetica"/>
          <w:noProof/>
          <w:color w:val="303030"/>
        </w:rPr>
        <w:drawing>
          <wp:inline distT="0" distB="0" distL="0" distR="0">
            <wp:extent cx="5353050" cy="4014788"/>
            <wp:effectExtent l="19050" t="0" r="0" b="0"/>
            <wp:docPr id="9" name="Рисунок 9" descr="http://img-fotki.yandex.ru/get/5821/131356546.7/0_6681a_909eb815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-fotki.yandex.ru/get/5821/131356546.7/0_6681a_909eb815_X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1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2A2">
        <w:rPr>
          <w:rFonts w:ascii="Helvetica" w:eastAsia="Times New Roman" w:hAnsi="Helvetica" w:cs="Helvetica"/>
          <w:color w:val="303030"/>
        </w:rPr>
        <w:br/>
      </w:r>
      <w:r w:rsidRPr="00E532A2">
        <w:rPr>
          <w:rFonts w:ascii="Helvetica" w:eastAsia="Times New Roman" w:hAnsi="Helvetica" w:cs="Helvetica"/>
          <w:color w:val="303030"/>
        </w:rPr>
        <w:br/>
      </w:r>
    </w:p>
    <w:p w:rsidR="00E532A2" w:rsidRDefault="00E532A2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</w:p>
    <w:p w:rsidR="00E532A2" w:rsidRDefault="00E532A2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  <w:proofErr w:type="gram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Б.Никольский "Как живет аэродром",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рис.Ю.Смольникова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Малыш, 1980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Б.Никольский "Как живет аэродром",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рис.Ю.Копейко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1987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Б.Никольский "Делай, как я", рис. М.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Майофиса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Детская литература, 1980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Г.Юрмин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"Секрет на колесах", худ.</w:t>
      </w:r>
      <w:proofErr w:type="gram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Ю.Копейко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1976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А.Митяев,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Ю.Копейко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"Наше оружие", худ.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Ю.Копейко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Детская литература, 1989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Я.Длуголенский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"Жили-были солдаты",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рис.М.Майофиса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Детская литература, 1987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r>
        <w:rPr>
          <w:rFonts w:ascii="Helvetica" w:eastAsia="Times New Roman" w:hAnsi="Helvetica" w:cs="Helvetica"/>
          <w:noProof/>
          <w:color w:val="303030"/>
        </w:rPr>
        <w:lastRenderedPageBreak/>
        <w:drawing>
          <wp:inline distT="0" distB="0" distL="0" distR="0">
            <wp:extent cx="5619750" cy="4214813"/>
            <wp:effectExtent l="19050" t="0" r="0" b="0"/>
            <wp:docPr id="10" name="Рисунок 10" descr="http://img-fotki.yandex.ru/get/5818/131356546.6/0_66811_fa3fe7c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-fotki.yandex.ru/get/5818/131356546.6/0_66811_fa3fe7c4_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2A2">
        <w:rPr>
          <w:rFonts w:ascii="Helvetica" w:eastAsia="Times New Roman" w:hAnsi="Helvetica" w:cs="Helvetica"/>
          <w:color w:val="303030"/>
        </w:rPr>
        <w:br/>
      </w:r>
    </w:p>
    <w:p w:rsidR="00E532A2" w:rsidRDefault="00E532A2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</w:p>
    <w:p w:rsidR="00E532A2" w:rsidRDefault="00E532A2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А.Ольшанский "Рекс", рис. М.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Майофиса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Малыш, 1977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Ю Коваль "Особое задание", рис.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В.Трубковича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Детская литература, 1970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Л.Кондырев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"Храбрый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Джой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</w:t>
      </w:r>
      <w:proofErr w:type="gram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.М</w:t>
      </w:r>
      <w:proofErr w:type="spellEnd"/>
      <w:proofErr w:type="gram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 Салтыков, Малыш 1973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А.Митяев "Почему армия всем родная",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худ.П.Пинискевич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1987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В.Тюрин "Ездим плаваем летаем",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худ.А.Беслик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1986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К.Селихов,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Ю.Дерюгин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"На красной площади парад", худ.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Ю.Копейко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1980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r>
        <w:rPr>
          <w:rFonts w:ascii="Helvetica" w:eastAsia="Times New Roman" w:hAnsi="Helvetica" w:cs="Helvetica"/>
          <w:noProof/>
          <w:color w:val="303030"/>
        </w:rPr>
        <w:lastRenderedPageBreak/>
        <w:drawing>
          <wp:inline distT="0" distB="0" distL="0" distR="0">
            <wp:extent cx="5597525" cy="4198144"/>
            <wp:effectExtent l="19050" t="0" r="3175" b="0"/>
            <wp:docPr id="11" name="Рисунок 11" descr="http://img-fotki.yandex.ru/get/5818/131356546.6/0_66812_873f23c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-fotki.yandex.ru/get/5818/131356546.6/0_66812_873f23c2_X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258" cy="4200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2A2">
        <w:rPr>
          <w:rFonts w:ascii="Helvetica" w:eastAsia="Times New Roman" w:hAnsi="Helvetica" w:cs="Helvetica"/>
          <w:color w:val="303030"/>
        </w:rPr>
        <w:br/>
      </w:r>
    </w:p>
    <w:p w:rsidR="00E532A2" w:rsidRDefault="00E532A2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</w:p>
    <w:p w:rsidR="00E532A2" w:rsidRPr="00E532A2" w:rsidRDefault="00E532A2" w:rsidP="00E532A2">
      <w:pPr>
        <w:shd w:val="clear" w:color="auto" w:fill="FFFFFF"/>
        <w:spacing w:after="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А.Крючек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"Первый полет", худ. А.Лурье, Детская литература, 1967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В.Коржиков "Что случилось на границе",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рис.И.Харкевича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, Детская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литерату</w:t>
      </w:r>
      <w:bookmarkStart w:id="1" w:name="cutid1-end"/>
      <w:bookmarkStart w:id="2" w:name="cutid2"/>
      <w:bookmarkEnd w:id="1"/>
      <w:bookmarkEnd w:id="2"/>
      <w:proofErr w:type="spellEnd"/>
    </w:p>
    <w:p w:rsidR="00A466B9" w:rsidRDefault="00E532A2" w:rsidP="00A466B9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ра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1978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А.Маркуша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"В полет",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</w:t>
      </w:r>
      <w:proofErr w:type="gram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.А</w:t>
      </w:r>
      <w:proofErr w:type="gram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.Пахомов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1989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С.Иванов "Подводная повесть", худ.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Л.Хайлов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1987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С.Баруздин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"Сложное поручение",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</w:t>
      </w:r>
      <w:proofErr w:type="gram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.Л</w:t>
      </w:r>
      <w:proofErr w:type="spellEnd"/>
      <w:proofErr w:type="gram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Хайлов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Малыш, 1977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А.Ливанов, В.Давыдов "Дружные ребята",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худ.А.Лурье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, Малыш 1973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З.Сорокин "Поединок в снежной пустыне",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худ.П.Пинискевич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1989</w:t>
      </w:r>
    </w:p>
    <w:p w:rsidR="00E532A2" w:rsidRPr="00A466B9" w:rsidRDefault="00E532A2" w:rsidP="00A466B9">
      <w:pPr>
        <w:shd w:val="clear" w:color="auto" w:fill="FFFFFF"/>
        <w:spacing w:after="360" w:line="252" w:lineRule="atLeast"/>
        <w:ind w:left="72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lastRenderedPageBreak/>
        <w:t>С.Сахарнов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"Три капитана",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рис.А.Слепкова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Детская литературе,1985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r>
        <w:rPr>
          <w:rFonts w:ascii="Helvetica" w:eastAsia="Times New Roman" w:hAnsi="Helvetica" w:cs="Helvetica"/>
          <w:noProof/>
          <w:color w:val="303030"/>
        </w:rPr>
        <w:drawing>
          <wp:inline distT="0" distB="0" distL="0" distR="0">
            <wp:extent cx="5562600" cy="4171950"/>
            <wp:effectExtent l="19050" t="0" r="0" b="0"/>
            <wp:docPr id="12" name="Рисунок 12" descr="http://img-fotki.yandex.ru/get/4524/131356546.6/0_66813_32ce905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-fotki.yandex.ru/get/4524/131356546.6/0_66813_32ce9053_X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2A2" w:rsidRDefault="00E532A2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А.Блинов "Таинственная шкатулка", рис.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Л.Хайлова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Малыш, 1973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С.Георгиевская "Галина мама",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</w:t>
      </w:r>
      <w:proofErr w:type="gram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.Н</w:t>
      </w:r>
      <w:proofErr w:type="gram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.Цейтлин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1985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А.Митяев "Самовар", худ. </w:t>
      </w:r>
      <w:proofErr w:type="gram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Н.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Цейтлин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Деткся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литературе, 1974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>С.Алексеев "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Орлович-воронович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", рис.Е.Чернятина, Детская литературе, 1983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Н.Внуков "Приказ по шестому полку", рис.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И.Харкевича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Детская литературе 1970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Н.Внуков, "Старая гильза", рис. Н. Кочергина,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Детскя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литературе, 1972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>А.Некрасов "Морские сапоги", рис. Г.Дмитриевой, Детская литературе,  1964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>Н.Богданов "Хорошая пословица", рис. А.Яцкевич, Детская литературе, 1984</w:t>
      </w:r>
      <w:r w:rsidRPr="00E532A2">
        <w:rPr>
          <w:rFonts w:ascii="Helvetica" w:eastAsia="Times New Roman" w:hAnsi="Helvetica" w:cs="Helvetica"/>
          <w:color w:val="303030"/>
        </w:rPr>
        <w:br/>
      </w:r>
      <w:r>
        <w:rPr>
          <w:rFonts w:ascii="Helvetica" w:eastAsia="Times New Roman" w:hAnsi="Helvetica" w:cs="Helvetica"/>
          <w:noProof/>
          <w:color w:val="303030"/>
        </w:rPr>
        <w:lastRenderedPageBreak/>
        <w:drawing>
          <wp:inline distT="0" distB="0" distL="0" distR="0">
            <wp:extent cx="5302250" cy="3976688"/>
            <wp:effectExtent l="19050" t="0" r="0" b="0"/>
            <wp:docPr id="13" name="Рисунок 13" descr="http://img-fotki.yandex.ru/get/5312/131356546.7/0_66814_67a045f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-fotki.yandex.ru/get/5312/131356546.7/0_66814_67a045f4_X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182" cy="3978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2A2">
        <w:rPr>
          <w:rFonts w:ascii="Helvetica" w:eastAsia="Times New Roman" w:hAnsi="Helvetica" w:cs="Helvetica"/>
          <w:color w:val="303030"/>
        </w:rPr>
        <w:br/>
      </w:r>
      <w:proofErr w:type="gramEnd"/>
    </w:p>
    <w:p w:rsidR="00E532A2" w:rsidRDefault="00E532A2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Б.Павлов "Вовка – с ничейной полосы",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</w:t>
      </w:r>
      <w:proofErr w:type="gram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.В</w:t>
      </w:r>
      <w:proofErr w:type="gram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.Маркин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1968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Ю.Яковлев "Как Сережа на войну ходил",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худ.С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 Остров, Малыш 1985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>Л.Кассиль "История с бородой", рис.С.Трофимова, Малыш 1980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Р.Мустафин "Красная ромашка", рис.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В.Гал’дяев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1983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К.Паустовский "Похождения Жука-носорога",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худ.М.Петров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1991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Д.Дажин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Янек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худ.В.Кульков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Малыш, 1974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В.Козлов "Пашкин самолет",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</w:t>
      </w:r>
      <w:proofErr w:type="gram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.П</w:t>
      </w:r>
      <w:proofErr w:type="gram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.Пинисевич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1989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С.Алексеев "Идет война народная", рис.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А.Лур’е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Детская литературе, 1986</w:t>
      </w:r>
      <w:r w:rsidRPr="00E532A2">
        <w:rPr>
          <w:rFonts w:ascii="Helvetica" w:eastAsia="Times New Roman" w:hAnsi="Helvetica" w:cs="Helvetica"/>
          <w:color w:val="303030"/>
        </w:rPr>
        <w:br/>
      </w:r>
      <w:r>
        <w:rPr>
          <w:rFonts w:ascii="Helvetica" w:eastAsia="Times New Roman" w:hAnsi="Helvetica" w:cs="Helvetica"/>
          <w:noProof/>
          <w:color w:val="303030"/>
        </w:rPr>
        <w:lastRenderedPageBreak/>
        <w:drawing>
          <wp:inline distT="0" distB="0" distL="0" distR="0">
            <wp:extent cx="5778500" cy="4333875"/>
            <wp:effectExtent l="19050" t="0" r="0" b="0"/>
            <wp:docPr id="14" name="Рисунок 14" descr="http://img-fotki.yandex.ru/get/4523/131356546.7/0_66815_f05bb45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-fotki.yandex.ru/get/4523/131356546.7/0_66815_f05bb45d_X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257" cy="4335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2A2">
        <w:rPr>
          <w:rFonts w:ascii="Helvetica" w:eastAsia="Times New Roman" w:hAnsi="Helvetica" w:cs="Helvetica"/>
          <w:color w:val="303030"/>
        </w:rPr>
        <w:br/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Ю.Яковлев "Девочки с Васильевского острова", рис. С.Острова, Малыш 1978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М.Лободин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"За оборону Ленинграда",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худ.Д.Боровской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1976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В.Воскобойников "Девятьсот дней мужества",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худ.Д.Боровский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1984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С.Алексеев "Они защищали Москву",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худ.Ю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.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Копейко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1975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В.Воскобойников "В городе на Каме",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худ.В.Юдин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1983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Е.Воробьев "Тринадцатый лыжник",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худ.П.Пинкисевич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1983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А.Насибов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"За оборону Кавказа",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</w:t>
      </w:r>
      <w:proofErr w:type="gram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.Б</w:t>
      </w:r>
      <w:proofErr w:type="gram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.Малинковский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1978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Ю.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Стрехнин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"Город отважных", худ. С. Трофимов, Малыш 1978</w:t>
      </w:r>
      <w:r w:rsidRPr="00E532A2">
        <w:rPr>
          <w:rFonts w:ascii="Helvetica" w:eastAsia="Times New Roman" w:hAnsi="Helvetica" w:cs="Helvetica"/>
          <w:color w:val="303030"/>
        </w:rPr>
        <w:br/>
      </w:r>
      <w:r>
        <w:rPr>
          <w:rFonts w:ascii="Helvetica" w:eastAsia="Times New Roman" w:hAnsi="Helvetica" w:cs="Helvetica"/>
          <w:noProof/>
          <w:color w:val="303030"/>
        </w:rPr>
        <w:lastRenderedPageBreak/>
        <w:drawing>
          <wp:inline distT="0" distB="0" distL="0" distR="0">
            <wp:extent cx="5534025" cy="4150519"/>
            <wp:effectExtent l="19050" t="0" r="9525" b="0"/>
            <wp:docPr id="15" name="Рисунок 15" descr="http://img-fotki.yandex.ru/get/4420/131356546.7/0_66816_68b5ea1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-fotki.yandex.ru/get/4420/131356546.7/0_66816_68b5ea1d_X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5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2A2">
        <w:rPr>
          <w:rFonts w:ascii="Helvetica" w:eastAsia="Times New Roman" w:hAnsi="Helvetica" w:cs="Helvetica"/>
          <w:color w:val="303030"/>
        </w:rPr>
        <w:br/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В.Богомолов "За оборону Сталинграда", худ.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К.Финогенов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1980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Д.Дажин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"За освобождение Праги", худ. В.Тараканов, Малыш 1979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В.Даненбург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"Весенняя музыка Вены",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</w:t>
      </w:r>
      <w:proofErr w:type="gram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.Л</w:t>
      </w:r>
      <w:proofErr w:type="gram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.Дурасов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1980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>С.Алексеев "Последний штурм", худ. М.Петров, Малыш 1981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Я.Макаренко "Знамя победы", худ.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В.Трубкович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1985</w:t>
      </w:r>
      <w:r w:rsidRPr="00E532A2">
        <w:rPr>
          <w:rFonts w:ascii="Helvetica" w:eastAsia="Times New Roman" w:hAnsi="Helvetica" w:cs="Helvetica"/>
          <w:color w:val="303030"/>
        </w:rPr>
        <w:br/>
      </w:r>
      <w:r>
        <w:rPr>
          <w:rFonts w:ascii="Helvetica" w:eastAsia="Times New Roman" w:hAnsi="Helvetica" w:cs="Helvetica"/>
          <w:noProof/>
          <w:color w:val="303030"/>
        </w:rPr>
        <w:lastRenderedPageBreak/>
        <w:drawing>
          <wp:inline distT="0" distB="0" distL="0" distR="0">
            <wp:extent cx="5143500" cy="3857625"/>
            <wp:effectExtent l="19050" t="0" r="0" b="0"/>
            <wp:docPr id="16" name="Рисунок 16" descr="http://img-fotki.yandex.ru/get/5820/131356546.7/0_66817_2ac2827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-fotki.yandex.ru/get/5820/131356546.7/0_66817_2ac28272_X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2A2">
        <w:rPr>
          <w:rFonts w:ascii="Helvetica" w:eastAsia="Times New Roman" w:hAnsi="Helvetica" w:cs="Helvetica"/>
          <w:color w:val="303030"/>
        </w:rPr>
        <w:br/>
      </w:r>
      <w:r w:rsidRPr="00E532A2">
        <w:rPr>
          <w:rFonts w:ascii="Helvetica" w:eastAsia="Times New Roman" w:hAnsi="Helvetica" w:cs="Helvetica"/>
          <w:color w:val="303030"/>
        </w:rPr>
        <w:br/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В.Винаграновский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"Первинка", пер.Ю.Коваля, рис. В.Кудрявцевой, Детская литература 1982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В.Бахревский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"Вертолетчики",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</w:t>
      </w:r>
      <w:proofErr w:type="gram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.В</w:t>
      </w:r>
      <w:proofErr w:type="gram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.Трубковича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1987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Ю. Осипов "Летная семья", худ.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Г.Бедарев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Малыш 1978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А.Митяев "Землянка", рис.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Н.Цейтлина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 Детская литературе 1986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С.Баруздин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"Шел по улице солдат", рис. А.Иткина, Детская литература, 1985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Л.Кассиль "Главное войско", рис. А.Ермолаева, Детская литературе 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lastRenderedPageBreak/>
        <w:t>1977</w:t>
      </w:r>
      <w:r w:rsidRPr="00E532A2">
        <w:rPr>
          <w:rFonts w:ascii="Helvetica" w:eastAsia="Times New Roman" w:hAnsi="Helvetica" w:cs="Helvetica"/>
          <w:color w:val="303030"/>
        </w:rPr>
        <w:br/>
      </w:r>
      <w:r>
        <w:rPr>
          <w:rFonts w:ascii="Helvetica" w:eastAsia="Times New Roman" w:hAnsi="Helvetica" w:cs="Helvetica"/>
          <w:noProof/>
          <w:color w:val="303030"/>
        </w:rPr>
        <w:drawing>
          <wp:inline distT="0" distB="0" distL="0" distR="0">
            <wp:extent cx="5549900" cy="4162425"/>
            <wp:effectExtent l="19050" t="0" r="0" b="0"/>
            <wp:docPr id="17" name="Рисунок 17" descr="http://img-fotki.yandex.ru/get/4523/131356546.7/0_66818_479e854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-fotki.yandex.ru/get/4523/131356546.7/0_66818_479e8543_X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871" cy="4164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2A2" w:rsidRPr="00E532A2" w:rsidRDefault="00E532A2" w:rsidP="00E532A2">
      <w:pPr>
        <w:shd w:val="clear" w:color="auto" w:fill="FFFFFF"/>
        <w:spacing w:after="360"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А.Гребенина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"Вера Иванова", </w:t>
      </w:r>
      <w:proofErr w:type="gram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худ</w:t>
      </w:r>
      <w:proofErr w:type="gram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. М.Петров, Малыш 1979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Л.Яновский "Ваня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Озерянский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", худ. М.Петров, Малыш 1970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Д.Чехович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"Маня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Голофаева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", худ. М.Петров, Малыш 1978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В.Морозов "Леня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Анкинович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", худ. М.Петров, Малыш 1978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>Ю.Корольков "Леня Голиков", худ. В.Юдин, Малыш 1982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  <w:t xml:space="preserve">В.Некрасов "Боря </w:t>
      </w:r>
      <w:proofErr w:type="spell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Зенелевский</w:t>
      </w:r>
      <w:proofErr w:type="spell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"</w:t>
      </w:r>
      <w:proofErr w:type="gramStart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,х</w:t>
      </w:r>
      <w:proofErr w:type="gramEnd"/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t>уд. М.Петров, Малыш 1972</w:t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br/>
      </w:r>
      <w:r w:rsidRPr="00E532A2">
        <w:rPr>
          <w:rFonts w:ascii="Times New Roman" w:eastAsia="Times New Roman" w:hAnsi="Times New Roman" w:cs="Times New Roman"/>
          <w:color w:val="303030"/>
          <w:sz w:val="28"/>
          <w:szCs w:val="28"/>
        </w:rPr>
        <w:lastRenderedPageBreak/>
        <w:t>В.Лукин "Жора Артеменков", худ. М.Петров, Малыш 1978</w:t>
      </w:r>
      <w:r w:rsidRPr="00E532A2">
        <w:rPr>
          <w:rFonts w:ascii="Helvetica" w:eastAsia="Times New Roman" w:hAnsi="Helvetica" w:cs="Helvetica"/>
          <w:color w:val="303030"/>
        </w:rPr>
        <w:br/>
      </w:r>
      <w:r>
        <w:rPr>
          <w:rFonts w:ascii="Helvetica" w:eastAsia="Times New Roman" w:hAnsi="Helvetica" w:cs="Helvetica"/>
          <w:noProof/>
          <w:color w:val="303030"/>
        </w:rPr>
        <w:drawing>
          <wp:inline distT="0" distB="0" distL="0" distR="0">
            <wp:extent cx="5600700" cy="4200525"/>
            <wp:effectExtent l="19050" t="0" r="0" b="0"/>
            <wp:docPr id="18" name="Рисунок 18" descr="http://img-fotki.yandex.ru/get/4419/131356546.7/0_66819_49a0478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-fotki.yandex.ru/get/4419/131356546.7/0_66819_49a04784_X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2A2" w:rsidRPr="00E532A2" w:rsidRDefault="00E532A2" w:rsidP="00E532A2">
      <w:pPr>
        <w:shd w:val="clear" w:color="auto" w:fill="FFFFFF"/>
        <w:spacing w:line="252" w:lineRule="atLeast"/>
        <w:ind w:left="720"/>
        <w:textAlignment w:val="baseline"/>
        <w:rPr>
          <w:rFonts w:ascii="Helvetica" w:eastAsia="Times New Roman" w:hAnsi="Helvetica" w:cs="Helvetica"/>
          <w:color w:val="303030"/>
        </w:rPr>
      </w:pPr>
      <w:bookmarkStart w:id="3" w:name="cutid2-end"/>
      <w:bookmarkEnd w:id="3"/>
    </w:p>
    <w:p w:rsidR="00772FAF" w:rsidRDefault="00772FAF"/>
    <w:sectPr w:rsidR="00772FAF" w:rsidSect="00353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B2E7F"/>
    <w:multiLevelType w:val="multilevel"/>
    <w:tmpl w:val="28444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8D6E11"/>
    <w:multiLevelType w:val="hybridMultilevel"/>
    <w:tmpl w:val="8BD0181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20458C3"/>
    <w:multiLevelType w:val="hybridMultilevel"/>
    <w:tmpl w:val="F5AA24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32A2"/>
    <w:rsid w:val="00353B5B"/>
    <w:rsid w:val="00772FAF"/>
    <w:rsid w:val="0080566A"/>
    <w:rsid w:val="008D33E7"/>
    <w:rsid w:val="00A466B9"/>
    <w:rsid w:val="00B83E2B"/>
    <w:rsid w:val="00C259C0"/>
    <w:rsid w:val="00E53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5B"/>
  </w:style>
  <w:style w:type="paragraph" w:styleId="1">
    <w:name w:val="heading 1"/>
    <w:basedOn w:val="a"/>
    <w:link w:val="10"/>
    <w:uiPriority w:val="9"/>
    <w:qFormat/>
    <w:rsid w:val="00E532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532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532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2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532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532A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E532A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532A2"/>
  </w:style>
  <w:style w:type="character" w:customStyle="1" w:styleId="ljuser">
    <w:name w:val="ljuser"/>
    <w:basedOn w:val="a0"/>
    <w:rsid w:val="00E532A2"/>
  </w:style>
  <w:style w:type="character" w:customStyle="1" w:styleId="entry-linkbar-inner">
    <w:name w:val="entry-linkbar-inner"/>
    <w:basedOn w:val="a0"/>
    <w:rsid w:val="00E532A2"/>
  </w:style>
  <w:style w:type="paragraph" w:styleId="a4">
    <w:name w:val="Normal (Web)"/>
    <w:basedOn w:val="a"/>
    <w:uiPriority w:val="99"/>
    <w:semiHidden/>
    <w:unhideWhenUsed/>
    <w:rsid w:val="00E53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5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2A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532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95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748</Words>
  <Characters>4264</Characters>
  <Application>Microsoft Office Word</Application>
  <DocSecurity>0</DocSecurity>
  <Lines>35</Lines>
  <Paragraphs>10</Paragraphs>
  <ScaleCrop>false</ScaleCrop>
  <Company>Microsoft</Company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6</cp:revision>
  <dcterms:created xsi:type="dcterms:W3CDTF">2015-03-16T19:23:00Z</dcterms:created>
  <dcterms:modified xsi:type="dcterms:W3CDTF">2015-03-17T05:19:00Z</dcterms:modified>
</cp:coreProperties>
</file>